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XSpec="center" w:tblpY="481"/>
        <w:tblW w:w="10204" w:type="dxa"/>
        <w:tblLook w:val="04A0" w:firstRow="1" w:lastRow="0" w:firstColumn="1" w:lastColumn="0" w:noHBand="0" w:noVBand="1"/>
      </w:tblPr>
      <w:tblGrid>
        <w:gridCol w:w="5102"/>
        <w:gridCol w:w="5102"/>
      </w:tblGrid>
      <w:tr w:rsidR="005A0EE1" w:rsidRPr="002645E8" w14:paraId="2BA8081F" w14:textId="77777777" w:rsidTr="0014511C">
        <w:trPr>
          <w:trHeight w:val="2127"/>
        </w:trPr>
        <w:tc>
          <w:tcPr>
            <w:tcW w:w="5102" w:type="dxa"/>
          </w:tcPr>
          <w:p w14:paraId="1CA5FB68" w14:textId="77777777" w:rsidR="005A0EE1" w:rsidRPr="002C3469" w:rsidRDefault="005A0EE1" w:rsidP="00E23B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</w:pPr>
            <w:bookmarkStart w:id="0" w:name="_Hlk124096048"/>
            <w:r w:rsidRPr="002C3469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lang w:val="ru-RU" w:eastAsia="ru-RU"/>
              </w:rPr>
              <w:drawing>
                <wp:inline distT="0" distB="0" distL="0" distR="0" wp14:anchorId="684C6081" wp14:editId="551F2D7F">
                  <wp:extent cx="1130061" cy="1130061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3410" cy="11334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6AA8812" w14:textId="77777777" w:rsidR="005A0EE1" w:rsidRPr="002C3469" w:rsidRDefault="005A0EE1" w:rsidP="00E23B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</w:pPr>
          </w:p>
          <w:p w14:paraId="7732D25C" w14:textId="77777777" w:rsidR="005A0EE1" w:rsidRPr="002C3469" w:rsidRDefault="005A0EE1" w:rsidP="00E23B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</w:pPr>
          </w:p>
        </w:tc>
        <w:tc>
          <w:tcPr>
            <w:tcW w:w="5102" w:type="dxa"/>
          </w:tcPr>
          <w:p w14:paraId="7CDC54A4" w14:textId="77777777" w:rsidR="005A0EE1" w:rsidRPr="002C3469" w:rsidRDefault="005A0EE1" w:rsidP="00945A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ru-RU" w:eastAsia="ru-RU"/>
                <w14:ligatures w14:val="none"/>
              </w:rPr>
            </w:pPr>
          </w:p>
        </w:tc>
      </w:tr>
      <w:bookmarkEnd w:id="0"/>
    </w:tbl>
    <w:p w14:paraId="59729AB5" w14:textId="77777777" w:rsidR="005A0EE1" w:rsidRPr="00824352" w:rsidRDefault="005A0EE1" w:rsidP="00961CB8">
      <w:pPr>
        <w:tabs>
          <w:tab w:val="left" w:pos="0"/>
        </w:tabs>
        <w:ind w:firstLine="90"/>
        <w:jc w:val="right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2BEC3EF0" w14:textId="77777777" w:rsidR="005A0EE1" w:rsidRPr="00824352" w:rsidRDefault="005A0EE1" w:rsidP="00BB70E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RU"/>
          <w14:ligatures w14:val="none"/>
        </w:rPr>
      </w:pPr>
    </w:p>
    <w:p w14:paraId="6ABD8C17" w14:textId="7CCBF435" w:rsidR="00824352" w:rsidRPr="00824352" w:rsidRDefault="00824352" w:rsidP="0082435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824352">
        <w:rPr>
          <w:rFonts w:ascii="Times New Roman" w:hAnsi="Times New Roman" w:cs="Times New Roman"/>
          <w:b/>
          <w:bCs/>
          <w:sz w:val="24"/>
          <w:szCs w:val="24"/>
          <w:lang w:val="ru-RU"/>
        </w:rPr>
        <w:t>ТЕХНИЧЕСКОЕ ЗАДАНИЕ</w:t>
      </w:r>
    </w:p>
    <w:p w14:paraId="28F0FE47" w14:textId="18970327" w:rsidR="00961CB8" w:rsidRPr="005A0EE1" w:rsidRDefault="005A0EE1" w:rsidP="0082435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на </w:t>
      </w:r>
      <w:r w:rsidR="00852461">
        <w:rPr>
          <w:rFonts w:ascii="Times New Roman" w:hAnsi="Times New Roman" w:cs="Times New Roman"/>
          <w:b/>
          <w:bCs/>
          <w:sz w:val="24"/>
          <w:szCs w:val="24"/>
          <w:lang w:val="ru-RU"/>
        </w:rPr>
        <w:t>закуп</w:t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«</w:t>
      </w:r>
      <w:r w:rsidR="008F7967" w:rsidRPr="008F7967">
        <w:rPr>
          <w:rFonts w:ascii="Times New Roman" w:hAnsi="Times New Roman" w:cs="Times New Roman"/>
          <w:b/>
          <w:bCs/>
          <w:sz w:val="24"/>
          <w:szCs w:val="24"/>
          <w:lang w:val="ru-RU"/>
        </w:rPr>
        <w:t>15-тонного вилочного погрузчика HELI</w:t>
      </w:r>
      <w:r w:rsidR="0064204E" w:rsidRPr="0064204E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="0064204E" w:rsidRPr="007D0340">
        <w:rPr>
          <w:rFonts w:ascii="Times New Roman" w:hAnsi="Times New Roman" w:cs="Times New Roman"/>
          <w:b/>
          <w:bCs/>
          <w:sz w:val="24"/>
          <w:szCs w:val="24"/>
          <w:lang w:val="ru-RU"/>
        </w:rPr>
        <w:t>или эквивалент</w:t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»</w:t>
      </w:r>
    </w:p>
    <w:p w14:paraId="375C4505" w14:textId="77777777" w:rsidR="00824352" w:rsidRPr="00824352" w:rsidRDefault="00824352" w:rsidP="00824352">
      <w:pPr>
        <w:spacing w:after="0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val="ru-RU"/>
          <w14:ligatures w14:val="none"/>
        </w:rPr>
      </w:pPr>
    </w:p>
    <w:tbl>
      <w:tblPr>
        <w:tblW w:w="517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0"/>
        <w:gridCol w:w="2711"/>
        <w:gridCol w:w="7574"/>
      </w:tblGrid>
      <w:tr w:rsidR="00961CB8" w:rsidRPr="00945AD5" w14:paraId="7BD226E4" w14:textId="77777777" w:rsidTr="00984EBC">
        <w:trPr>
          <w:jc w:val="center"/>
        </w:trPr>
        <w:tc>
          <w:tcPr>
            <w:tcW w:w="280" w:type="pct"/>
          </w:tcPr>
          <w:p w14:paraId="4057BE03" w14:textId="77777777" w:rsidR="00961CB8" w:rsidRPr="00824352" w:rsidRDefault="00961CB8" w:rsidP="008243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82435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№</w:t>
            </w:r>
          </w:p>
          <w:p w14:paraId="0121593A" w14:textId="77777777" w:rsidR="00961CB8" w:rsidRPr="00824352" w:rsidRDefault="00961CB8" w:rsidP="008243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82435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п/п</w:t>
            </w:r>
          </w:p>
        </w:tc>
        <w:tc>
          <w:tcPr>
            <w:tcW w:w="1244" w:type="pct"/>
          </w:tcPr>
          <w:p w14:paraId="7768BB44" w14:textId="3A80ACB1" w:rsidR="00961CB8" w:rsidRPr="00824352" w:rsidRDefault="000F6A6E" w:rsidP="00984EB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82435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Параметры требований закупаемых товаров</w:t>
            </w:r>
            <w:r w:rsidR="0082435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, работ, услуг (предмет закупки)</w:t>
            </w:r>
          </w:p>
        </w:tc>
        <w:tc>
          <w:tcPr>
            <w:tcW w:w="3476" w:type="pct"/>
          </w:tcPr>
          <w:p w14:paraId="07E51E90" w14:textId="742929A5" w:rsidR="00961CB8" w:rsidRPr="00824352" w:rsidRDefault="000F6A6E" w:rsidP="00984EB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82435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Конкретные требования к товарам</w:t>
            </w:r>
            <w:r w:rsidR="0082435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, работам, услугам</w:t>
            </w:r>
          </w:p>
        </w:tc>
      </w:tr>
      <w:tr w:rsidR="00961CB8" w:rsidRPr="00945AD5" w14:paraId="50576472" w14:textId="77777777" w:rsidTr="00984EBC">
        <w:trPr>
          <w:trHeight w:val="656"/>
          <w:jc w:val="center"/>
        </w:trPr>
        <w:tc>
          <w:tcPr>
            <w:tcW w:w="280" w:type="pct"/>
          </w:tcPr>
          <w:p w14:paraId="482AFBF4" w14:textId="77777777" w:rsidR="00961CB8" w:rsidRPr="00824352" w:rsidRDefault="00961CB8" w:rsidP="008243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43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</w:t>
            </w:r>
          </w:p>
        </w:tc>
        <w:tc>
          <w:tcPr>
            <w:tcW w:w="1244" w:type="pct"/>
          </w:tcPr>
          <w:p w14:paraId="341094AF" w14:textId="35F52670" w:rsidR="00961CB8" w:rsidRPr="00824352" w:rsidRDefault="000F6A6E" w:rsidP="0082435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43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Наименование/вид количество /объемы единица измерения</w:t>
            </w:r>
          </w:p>
        </w:tc>
        <w:tc>
          <w:tcPr>
            <w:tcW w:w="3476" w:type="pct"/>
          </w:tcPr>
          <w:p w14:paraId="1586A4BA" w14:textId="77777777" w:rsidR="002645E8" w:rsidRPr="002645E8" w:rsidRDefault="00B96647" w:rsidP="00984EBC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B9664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Вилочный погрузчик дизельный фронтальный.</w:t>
            </w:r>
          </w:p>
          <w:p w14:paraId="7E5915AD" w14:textId="0411D7C2" w:rsidR="0014511C" w:rsidRPr="0014511C" w:rsidRDefault="00B96647" w:rsidP="00984EBC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B9664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Грузоподъёмность: 15000 кг.</w:t>
            </w:r>
          </w:p>
          <w:p w14:paraId="7B24DDA1" w14:textId="2339E028" w:rsidR="00961CB8" w:rsidRPr="005A0EE1" w:rsidRDefault="00B96647" w:rsidP="00984EBC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B9664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Количество: 1 (одна) единица.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B9664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Единица измерения: штука (шт.).</w:t>
            </w:r>
          </w:p>
        </w:tc>
      </w:tr>
      <w:tr w:rsidR="00961CB8" w:rsidRPr="00945AD5" w14:paraId="3D293B93" w14:textId="77777777" w:rsidTr="00984EBC">
        <w:tblPrEx>
          <w:tblLook w:val="0000" w:firstRow="0" w:lastRow="0" w:firstColumn="0" w:lastColumn="0" w:noHBand="0" w:noVBand="0"/>
        </w:tblPrEx>
        <w:trPr>
          <w:trHeight w:val="217"/>
          <w:jc w:val="center"/>
        </w:trPr>
        <w:tc>
          <w:tcPr>
            <w:tcW w:w="280" w:type="pct"/>
          </w:tcPr>
          <w:p w14:paraId="43B5461A" w14:textId="77777777" w:rsidR="00961CB8" w:rsidRPr="00824352" w:rsidRDefault="00961CB8" w:rsidP="008243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43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</w:t>
            </w:r>
          </w:p>
        </w:tc>
        <w:tc>
          <w:tcPr>
            <w:tcW w:w="1244" w:type="pct"/>
          </w:tcPr>
          <w:p w14:paraId="1C4F2160" w14:textId="22C8E284" w:rsidR="00961CB8" w:rsidRPr="00824352" w:rsidRDefault="00AA5FED" w:rsidP="0082435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43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Место поставки товара</w:t>
            </w:r>
            <w:r w:rsidR="008243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оказания услуг/выполнения работ</w:t>
            </w:r>
          </w:p>
        </w:tc>
        <w:tc>
          <w:tcPr>
            <w:tcW w:w="3476" w:type="pct"/>
          </w:tcPr>
          <w:p w14:paraId="41016FEA" w14:textId="77777777" w:rsidR="0014511C" w:rsidRDefault="0014511C" w:rsidP="0014511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43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Балыкчинская перевалочная база «Кумтор»,</w:t>
            </w:r>
          </w:p>
          <w:p w14:paraId="22C00FC2" w14:textId="0D7D0443" w:rsidR="00961CB8" w:rsidRPr="0029451F" w:rsidRDefault="0014511C" w:rsidP="0014511C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8243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г. </w:t>
            </w:r>
            <w:r w:rsidRPr="0082435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Балыкчы Нарынское шоссе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№</w:t>
            </w:r>
            <w:r w:rsidRPr="0082435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9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.</w:t>
            </w:r>
          </w:p>
        </w:tc>
      </w:tr>
      <w:tr w:rsidR="00961CB8" w:rsidRPr="00945AD5" w14:paraId="05636BD2" w14:textId="77777777" w:rsidTr="00984EBC">
        <w:tblPrEx>
          <w:tblLook w:val="0000" w:firstRow="0" w:lastRow="0" w:firstColumn="0" w:lastColumn="0" w:noHBand="0" w:noVBand="0"/>
        </w:tblPrEx>
        <w:trPr>
          <w:trHeight w:val="323"/>
          <w:jc w:val="center"/>
        </w:trPr>
        <w:tc>
          <w:tcPr>
            <w:tcW w:w="280" w:type="pct"/>
          </w:tcPr>
          <w:p w14:paraId="71DF55C9" w14:textId="77777777" w:rsidR="00961CB8" w:rsidRPr="00824352" w:rsidRDefault="00961CB8" w:rsidP="008243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43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</w:t>
            </w:r>
          </w:p>
        </w:tc>
        <w:tc>
          <w:tcPr>
            <w:tcW w:w="1244" w:type="pct"/>
          </w:tcPr>
          <w:p w14:paraId="1FEAE2A1" w14:textId="681CB4BD" w:rsidR="00961CB8" w:rsidRPr="00824352" w:rsidRDefault="00C4229D" w:rsidP="0082435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43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Сроки (периоды) поставки товара</w:t>
            </w:r>
            <w:r w:rsidR="008243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оказания услуг, выполнения работ</w:t>
            </w:r>
          </w:p>
        </w:tc>
        <w:tc>
          <w:tcPr>
            <w:tcW w:w="3476" w:type="pct"/>
          </w:tcPr>
          <w:p w14:paraId="5CEC2206" w14:textId="77777777" w:rsidR="0014511C" w:rsidRDefault="0014511C" w:rsidP="0014511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966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Предусмотреть в договоре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14:paraId="1104EF77" w14:textId="69E22C39" w:rsidR="00961CB8" w:rsidRPr="00824352" w:rsidRDefault="0014511C" w:rsidP="0014511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11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Поставка осуществляется единоразово, полной комплектностью.</w:t>
            </w:r>
          </w:p>
        </w:tc>
      </w:tr>
      <w:tr w:rsidR="00824352" w:rsidRPr="00945AD5" w14:paraId="15788545" w14:textId="77777777" w:rsidTr="00984EBC">
        <w:tblPrEx>
          <w:tblLook w:val="0000" w:firstRow="0" w:lastRow="0" w:firstColumn="0" w:lastColumn="0" w:noHBand="0" w:noVBand="0"/>
        </w:tblPrEx>
        <w:trPr>
          <w:trHeight w:val="323"/>
          <w:jc w:val="center"/>
        </w:trPr>
        <w:tc>
          <w:tcPr>
            <w:tcW w:w="280" w:type="pct"/>
          </w:tcPr>
          <w:p w14:paraId="7E8CE8E6" w14:textId="6DF07620" w:rsidR="00824352" w:rsidRPr="00824352" w:rsidRDefault="00824352" w:rsidP="008243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</w:t>
            </w:r>
          </w:p>
        </w:tc>
        <w:tc>
          <w:tcPr>
            <w:tcW w:w="1244" w:type="pct"/>
          </w:tcPr>
          <w:p w14:paraId="7ECFC05A" w14:textId="0EEED8B3" w:rsidR="00824352" w:rsidRPr="00824352" w:rsidRDefault="00824352" w:rsidP="0082435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Порядок (последовательность, этапы) выполнения работ</w:t>
            </w:r>
          </w:p>
        </w:tc>
        <w:tc>
          <w:tcPr>
            <w:tcW w:w="3476" w:type="pct"/>
          </w:tcPr>
          <w:p w14:paraId="24CA83A3" w14:textId="77777777" w:rsidR="0014511C" w:rsidRPr="0014511C" w:rsidRDefault="00B96647" w:rsidP="0014511C">
            <w:pPr>
              <w:pStyle w:val="a3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51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Согласование с Заказчиком даты и времени поставки, порядка разгрузки и места.</w:t>
            </w:r>
          </w:p>
          <w:p w14:paraId="229693DD" w14:textId="77777777" w:rsidR="0014511C" w:rsidRPr="0014511C" w:rsidRDefault="00B96647" w:rsidP="0014511C">
            <w:pPr>
              <w:pStyle w:val="a3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51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Доставка погрузчика Поставщиком до места поставки.</w:t>
            </w:r>
          </w:p>
          <w:p w14:paraId="34B50946" w14:textId="77777777" w:rsidR="0014511C" w:rsidRPr="0014511C" w:rsidRDefault="00B96647" w:rsidP="0014511C">
            <w:pPr>
              <w:pStyle w:val="a3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51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Разгрузка и установка погрузчика на площадке Заказчика.</w:t>
            </w:r>
          </w:p>
          <w:p w14:paraId="2742B015" w14:textId="77777777" w:rsidR="0014511C" w:rsidRPr="0014511C" w:rsidRDefault="00B96647" w:rsidP="0014511C">
            <w:pPr>
              <w:pStyle w:val="a3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51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Проведение пусконаладочных работ (проверка работоспособности всех систем, контрольных и сигнальных устройств).</w:t>
            </w:r>
          </w:p>
          <w:p w14:paraId="03134631" w14:textId="5D588066" w:rsidR="00824352" w:rsidRPr="0014511C" w:rsidRDefault="00B96647" w:rsidP="0014511C">
            <w:pPr>
              <w:pStyle w:val="a3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51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Передача Заказчику комплекта технической документации, подписание акта приёмки-передачи.</w:t>
            </w:r>
          </w:p>
        </w:tc>
      </w:tr>
      <w:tr w:rsidR="00961CB8" w:rsidRPr="00945AD5" w14:paraId="5A8CE0E0" w14:textId="77777777" w:rsidTr="00984EBC">
        <w:tblPrEx>
          <w:tblLook w:val="0000" w:firstRow="0" w:lastRow="0" w:firstColumn="0" w:lastColumn="0" w:noHBand="0" w:noVBand="0"/>
        </w:tblPrEx>
        <w:trPr>
          <w:trHeight w:val="773"/>
          <w:jc w:val="center"/>
        </w:trPr>
        <w:tc>
          <w:tcPr>
            <w:tcW w:w="280" w:type="pct"/>
          </w:tcPr>
          <w:p w14:paraId="522C049F" w14:textId="27B9BAAD" w:rsidR="00961CB8" w:rsidRPr="00824352" w:rsidRDefault="00824352" w:rsidP="008243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="00961CB8" w:rsidRPr="008243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244" w:type="pct"/>
          </w:tcPr>
          <w:p w14:paraId="7DBA1D7A" w14:textId="2EE9B9BC" w:rsidR="00961CB8" w:rsidRPr="00824352" w:rsidRDefault="00E53D9D" w:rsidP="0082435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43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Требования к поставляемым товарам</w:t>
            </w:r>
            <w:r w:rsidR="008243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выполняемым работам, оказываемым услугам</w:t>
            </w:r>
          </w:p>
        </w:tc>
        <w:tc>
          <w:tcPr>
            <w:tcW w:w="3476" w:type="pct"/>
          </w:tcPr>
          <w:p w14:paraId="391BBDAD" w14:textId="77777777" w:rsidR="00B96647" w:rsidRPr="00564D3F" w:rsidRDefault="00B96647" w:rsidP="00564D3F">
            <w:pPr>
              <w:pStyle w:val="a3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64D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Погрузчик новый, не бывший в эксплуатации, не восстановленный.</w:t>
            </w:r>
          </w:p>
          <w:p w14:paraId="0A7D30AD" w14:textId="4AC6B11C" w:rsidR="00B96647" w:rsidRPr="00564D3F" w:rsidRDefault="00B96647" w:rsidP="00564D3F">
            <w:pPr>
              <w:pStyle w:val="a3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64D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Тип: вилочный погрузчик дизельный, фронтальный. </w:t>
            </w:r>
          </w:p>
          <w:p w14:paraId="69CC13C6" w14:textId="622AC5F5" w:rsidR="002645E8" w:rsidRPr="002645E8" w:rsidRDefault="00B96647" w:rsidP="00564D3F">
            <w:pPr>
              <w:pStyle w:val="a3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64D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Двигатель внутреннего сгорания: дизельный</w:t>
            </w:r>
            <w:r w:rsidR="002645E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14:paraId="2C83C14C" w14:textId="0E368371" w:rsidR="00B96647" w:rsidRPr="00564D3F" w:rsidRDefault="00B96647" w:rsidP="00564D3F">
            <w:pPr>
              <w:pStyle w:val="a3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64D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Мощность ДВС: не менее 1</w:t>
            </w:r>
            <w:r w:rsidR="002645E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40</w:t>
            </w:r>
            <w:r w:rsidRPr="00564D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кВт</w:t>
            </w:r>
            <w:r w:rsidR="002645E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14:paraId="2672C795" w14:textId="6405B06D" w:rsidR="00B96647" w:rsidRPr="00564D3F" w:rsidRDefault="00B96647" w:rsidP="00564D3F">
            <w:pPr>
              <w:pStyle w:val="a3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64D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Грузоподъёмность: не менее 15000 кг. </w:t>
            </w:r>
          </w:p>
          <w:p w14:paraId="22FE33F5" w14:textId="77777777" w:rsidR="00B96647" w:rsidRPr="00564D3F" w:rsidRDefault="00B96647" w:rsidP="00564D3F">
            <w:pPr>
              <w:pStyle w:val="a3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64D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Высота подъёма вил: не менее 3000 мм. </w:t>
            </w:r>
          </w:p>
          <w:p w14:paraId="4D2DCB51" w14:textId="77777777" w:rsidR="00B96647" w:rsidRPr="00564D3F" w:rsidRDefault="00B96647" w:rsidP="00564D3F">
            <w:pPr>
              <w:pStyle w:val="a3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64D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Тип мачты: двухсекционная мачта с полным свободным ходом (</w:t>
            </w:r>
            <w:proofErr w:type="spellStart"/>
            <w:r w:rsidRPr="00564D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Two-stage</w:t>
            </w:r>
            <w:proofErr w:type="spellEnd"/>
            <w:r w:rsidRPr="00564D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64D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full</w:t>
            </w:r>
            <w:proofErr w:type="spellEnd"/>
            <w:r w:rsidRPr="00564D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64D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free</w:t>
            </w:r>
            <w:proofErr w:type="spellEnd"/>
            <w:r w:rsidRPr="00564D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64D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mast</w:t>
            </w:r>
            <w:proofErr w:type="spellEnd"/>
            <w:r w:rsidRPr="00564D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). </w:t>
            </w:r>
          </w:p>
          <w:p w14:paraId="5F10B589" w14:textId="7AB95FF2" w:rsidR="00B96647" w:rsidRPr="00564D3F" w:rsidRDefault="00B96647" w:rsidP="00564D3F">
            <w:pPr>
              <w:pStyle w:val="a3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64D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Длина вил: не менее 2</w:t>
            </w:r>
            <w:r w:rsidR="002645E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</w:t>
            </w:r>
            <w:r w:rsidRPr="00564D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00 мм. </w:t>
            </w:r>
          </w:p>
          <w:p w14:paraId="7C2F559F" w14:textId="77777777" w:rsidR="00B96647" w:rsidRPr="00564D3F" w:rsidRDefault="00B96647" w:rsidP="00564D3F">
            <w:pPr>
              <w:pStyle w:val="a3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64D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Позиционер вил: с автоматическим смещением вил (автоматический позиционер вил). </w:t>
            </w:r>
          </w:p>
          <w:p w14:paraId="6EA34258" w14:textId="77777777" w:rsidR="00B96647" w:rsidRPr="00564D3F" w:rsidRDefault="00B96647" w:rsidP="00564D3F">
            <w:pPr>
              <w:pStyle w:val="a3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64D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Коробка переключения передач: автоматическая. </w:t>
            </w:r>
          </w:p>
          <w:p w14:paraId="37E995ED" w14:textId="77777777" w:rsidR="0003024B" w:rsidRPr="00564D3F" w:rsidRDefault="00B96647" w:rsidP="00564D3F">
            <w:pPr>
              <w:pStyle w:val="a3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64D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Погрузчик должен быть полностью укомплектован и подготовлен к эксплуатации: заправлен необходимыми эксплуатационными жидкостями (топливо, масла, охлаждающая жидкость и др.), отрегулирован и проверен Поставщиком.</w:t>
            </w:r>
          </w:p>
          <w:p w14:paraId="3846F45D" w14:textId="77777777" w:rsidR="0003024B" w:rsidRPr="00564D3F" w:rsidRDefault="00B96647" w:rsidP="00564D3F">
            <w:pPr>
              <w:pStyle w:val="a3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64D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Наличие кабины оператора с рабочим и ходовым освещением, звуковым сигналом, зеркалами заднего вида, ремнём безопасности, устройством звуковой/световой сигнализации движения задним ходом.</w:t>
            </w:r>
          </w:p>
          <w:p w14:paraId="2F542F0F" w14:textId="77777777" w:rsidR="0003024B" w:rsidRPr="00564D3F" w:rsidRDefault="00B96647" w:rsidP="00564D3F">
            <w:pPr>
              <w:pStyle w:val="a3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64D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Наличие счётчика моточасов, приборов контроля температуры, давления масла, уровня топлива и других, предусмотренных заводской компоновкой.</w:t>
            </w:r>
          </w:p>
          <w:p w14:paraId="6809C9BA" w14:textId="5417C7AE" w:rsidR="003B68BA" w:rsidRPr="00564D3F" w:rsidRDefault="00B96647" w:rsidP="00564D3F">
            <w:pPr>
              <w:pStyle w:val="a3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64D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Наличие заводской таблички (шильдика) с указанием модели, серийного номера, года выпуска, основных технических характеристик и грузовой диаграммы.</w:t>
            </w:r>
          </w:p>
        </w:tc>
      </w:tr>
      <w:tr w:rsidR="00961CB8" w:rsidRPr="00945AD5" w14:paraId="399B912D" w14:textId="77777777" w:rsidTr="00984EBC">
        <w:tblPrEx>
          <w:tblLook w:val="0000" w:firstRow="0" w:lastRow="0" w:firstColumn="0" w:lastColumn="0" w:noHBand="0" w:noVBand="0"/>
        </w:tblPrEx>
        <w:trPr>
          <w:trHeight w:val="611"/>
          <w:jc w:val="center"/>
        </w:trPr>
        <w:tc>
          <w:tcPr>
            <w:tcW w:w="280" w:type="pct"/>
          </w:tcPr>
          <w:p w14:paraId="699BD853" w14:textId="4B2E52FE" w:rsidR="00961CB8" w:rsidRPr="00824352" w:rsidRDefault="00824352" w:rsidP="008243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6</w:t>
            </w:r>
            <w:r w:rsidR="00961CB8" w:rsidRPr="008243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244" w:type="pct"/>
          </w:tcPr>
          <w:p w14:paraId="1AC6D806" w14:textId="2E80BF8E" w:rsidR="00961CB8" w:rsidRPr="00824352" w:rsidRDefault="00BA2F22" w:rsidP="0082435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43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Порядок сдачи и приемки товаров</w:t>
            </w:r>
            <w:r w:rsidR="008243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услуг, результатов работ</w:t>
            </w:r>
          </w:p>
        </w:tc>
        <w:tc>
          <w:tcPr>
            <w:tcW w:w="3476" w:type="pct"/>
          </w:tcPr>
          <w:p w14:paraId="24970450" w14:textId="77777777" w:rsidR="0003024B" w:rsidRPr="0014511C" w:rsidRDefault="00B96647" w:rsidP="0014511C">
            <w:pPr>
              <w:pStyle w:val="a3"/>
              <w:numPr>
                <w:ilvl w:val="0"/>
                <w:numId w:val="20"/>
              </w:numPr>
              <w:spacing w:after="0"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14511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Приёмка осуществляется Заказчик</w:t>
            </w:r>
            <w:r w:rsidR="0003024B" w:rsidRPr="0014511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ом</w:t>
            </w:r>
            <w:r w:rsidRPr="0014511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по количеству, комплектности, качеству и соответствию требованиям настоящего технического задания.</w:t>
            </w:r>
          </w:p>
          <w:p w14:paraId="488359A1" w14:textId="77777777" w:rsidR="0003024B" w:rsidRPr="0014511C" w:rsidRDefault="00B96647" w:rsidP="0014511C">
            <w:pPr>
              <w:pStyle w:val="a3"/>
              <w:numPr>
                <w:ilvl w:val="0"/>
                <w:numId w:val="20"/>
              </w:numPr>
              <w:spacing w:after="0"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14511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Приёмка по количеству и комплектности – по товаросопроводительным документам Поставщика (товарная накладная/спецификация).</w:t>
            </w:r>
          </w:p>
          <w:p w14:paraId="098351CB" w14:textId="77777777" w:rsidR="0003024B" w:rsidRPr="0014511C" w:rsidRDefault="00B96647" w:rsidP="0014511C">
            <w:pPr>
              <w:pStyle w:val="a3"/>
              <w:numPr>
                <w:ilvl w:val="0"/>
                <w:numId w:val="20"/>
              </w:numPr>
              <w:spacing w:after="0"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14511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Приёмка по качеству – путём визуального осмотра, проверки целостности, соответствия маркировки и серийных номеров, а также путём проверки работоспособности (запуск двигателя, проверка систем управления, движения, подъёма/опускания мачты, работы осветительных и сигнальных приборов).</w:t>
            </w:r>
          </w:p>
          <w:p w14:paraId="4E336492" w14:textId="77777777" w:rsidR="0003024B" w:rsidRPr="0014511C" w:rsidRDefault="00B96647" w:rsidP="0014511C">
            <w:pPr>
              <w:pStyle w:val="a3"/>
              <w:numPr>
                <w:ilvl w:val="0"/>
                <w:numId w:val="20"/>
              </w:numPr>
              <w:spacing w:after="0"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14511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Результаты приёмки оформляются актом приёмки-передачи, подписанным уполномоченными представителями Сторон.</w:t>
            </w:r>
          </w:p>
          <w:p w14:paraId="23BD7CE4" w14:textId="77777777" w:rsidR="0014511C" w:rsidRPr="0014511C" w:rsidRDefault="00B96647" w:rsidP="0014511C">
            <w:pPr>
              <w:pStyle w:val="a3"/>
              <w:numPr>
                <w:ilvl w:val="0"/>
                <w:numId w:val="20"/>
              </w:numPr>
              <w:spacing w:after="0"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14511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В случае выявления несоответствий (дефектов, </w:t>
            </w:r>
            <w:proofErr w:type="spellStart"/>
            <w:r w:rsidRPr="0014511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недокомплектности</w:t>
            </w:r>
            <w:proofErr w:type="spellEnd"/>
            <w:r w:rsidRPr="0014511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) составляется двусторонний акт с перечнем замечаний.</w:t>
            </w:r>
          </w:p>
          <w:p w14:paraId="707AFF28" w14:textId="46C236CF" w:rsidR="00961CB8" w:rsidRPr="0014511C" w:rsidRDefault="00B96647" w:rsidP="0014511C">
            <w:pPr>
              <w:pStyle w:val="a3"/>
              <w:numPr>
                <w:ilvl w:val="0"/>
                <w:numId w:val="20"/>
              </w:numPr>
              <w:spacing w:after="0"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14511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Поставщик обязан устранить выявленные недостатки или произвести замену товара за свой счёт в согласованный срок.</w:t>
            </w:r>
          </w:p>
        </w:tc>
      </w:tr>
      <w:tr w:rsidR="00961CB8" w:rsidRPr="00945AD5" w14:paraId="05AB1430" w14:textId="77777777" w:rsidTr="00984EBC">
        <w:tblPrEx>
          <w:tblLook w:val="0000" w:firstRow="0" w:lastRow="0" w:firstColumn="0" w:lastColumn="0" w:noHBand="0" w:noVBand="0"/>
        </w:tblPrEx>
        <w:trPr>
          <w:trHeight w:val="571"/>
          <w:jc w:val="center"/>
        </w:trPr>
        <w:tc>
          <w:tcPr>
            <w:tcW w:w="280" w:type="pct"/>
          </w:tcPr>
          <w:p w14:paraId="33F8AC78" w14:textId="754B3626" w:rsidR="00961CB8" w:rsidRPr="00824352" w:rsidRDefault="00824352" w:rsidP="008243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  <w:r w:rsidR="00961CB8" w:rsidRPr="008243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244" w:type="pct"/>
          </w:tcPr>
          <w:p w14:paraId="65FD3748" w14:textId="2B8F2E8A" w:rsidR="00961CB8" w:rsidRPr="00824352" w:rsidRDefault="002E2E06" w:rsidP="0082435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43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Требования по передаче заказчику технических и иных документов</w:t>
            </w:r>
            <w:r w:rsidR="008243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 завершению и сдаче работ</w:t>
            </w:r>
          </w:p>
        </w:tc>
        <w:tc>
          <w:tcPr>
            <w:tcW w:w="3476" w:type="pct"/>
          </w:tcPr>
          <w:p w14:paraId="5DB72067" w14:textId="77777777" w:rsidR="0003024B" w:rsidRDefault="00B96647" w:rsidP="00984EBC">
            <w:pPr>
              <w:spacing w:after="0" w:line="276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B9664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Одновременно с поставкой и сдачей товара Поставщик передаёт Заказчику:</w:t>
            </w:r>
          </w:p>
          <w:p w14:paraId="51B4B6F4" w14:textId="77777777" w:rsidR="0003024B" w:rsidRPr="00564D3F" w:rsidRDefault="00B96647" w:rsidP="00564D3F">
            <w:pPr>
              <w:pStyle w:val="a3"/>
              <w:numPr>
                <w:ilvl w:val="0"/>
                <w:numId w:val="17"/>
              </w:numPr>
              <w:spacing w:after="0"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64D3F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Паспорт (формуляр) изделия на каждый погрузчик.</w:t>
            </w:r>
          </w:p>
          <w:p w14:paraId="00EF1C9A" w14:textId="77777777" w:rsidR="0003024B" w:rsidRPr="00564D3F" w:rsidRDefault="00B96647" w:rsidP="00564D3F">
            <w:pPr>
              <w:pStyle w:val="a3"/>
              <w:numPr>
                <w:ilvl w:val="0"/>
                <w:numId w:val="17"/>
              </w:numPr>
              <w:spacing w:after="0"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64D3F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Руководство по эксплуатации (инструкция по эксплуатации и техническому обслуживанию) на русском языке – не менее 1 экз. в бумажном виде (и/или электронном по согласованию).</w:t>
            </w:r>
          </w:p>
          <w:p w14:paraId="2E1C6C73" w14:textId="77777777" w:rsidR="0003024B" w:rsidRPr="00564D3F" w:rsidRDefault="00B96647" w:rsidP="00564D3F">
            <w:pPr>
              <w:pStyle w:val="a3"/>
              <w:numPr>
                <w:ilvl w:val="0"/>
                <w:numId w:val="17"/>
              </w:numPr>
              <w:spacing w:after="0"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64D3F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Каталог (перечень) запасных частей и расходных материалов (бумажный или электронный вариант).</w:t>
            </w:r>
          </w:p>
          <w:p w14:paraId="25FFF4E3" w14:textId="77777777" w:rsidR="0003024B" w:rsidRPr="00564D3F" w:rsidRDefault="00B96647" w:rsidP="00564D3F">
            <w:pPr>
              <w:pStyle w:val="a3"/>
              <w:numPr>
                <w:ilvl w:val="0"/>
                <w:numId w:val="17"/>
              </w:numPr>
              <w:spacing w:after="0"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64D3F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>Гарантийный талон (сертификат) производителя/Поставщика с указанием сроков и условий гарантии.</w:t>
            </w:r>
          </w:p>
          <w:p w14:paraId="479EF724" w14:textId="77777777" w:rsidR="0003024B" w:rsidRPr="00564D3F" w:rsidRDefault="00B96647" w:rsidP="00564D3F">
            <w:pPr>
              <w:pStyle w:val="a3"/>
              <w:numPr>
                <w:ilvl w:val="0"/>
                <w:numId w:val="17"/>
              </w:numPr>
              <w:spacing w:after="0"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64D3F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Сертификаты соответствия/декларации о соответствии требованиям технических регламентов (при наличии обязательной сертификации).</w:t>
            </w:r>
          </w:p>
          <w:p w14:paraId="53BB0306" w14:textId="77777777" w:rsidR="0003024B" w:rsidRPr="00564D3F" w:rsidRDefault="00B96647" w:rsidP="00564D3F">
            <w:pPr>
              <w:pStyle w:val="a3"/>
              <w:numPr>
                <w:ilvl w:val="0"/>
                <w:numId w:val="17"/>
              </w:numPr>
              <w:spacing w:after="0"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64D3F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Товаросопроводительные документы: счёт, товарная накладная, спецификация, акт приёмки-передачи.</w:t>
            </w:r>
          </w:p>
          <w:p w14:paraId="3E3EAE22" w14:textId="0A6881CD" w:rsidR="00596151" w:rsidRPr="00564D3F" w:rsidRDefault="00B96647" w:rsidP="00564D3F">
            <w:pPr>
              <w:pStyle w:val="a3"/>
              <w:numPr>
                <w:ilvl w:val="0"/>
                <w:numId w:val="17"/>
              </w:numPr>
              <w:spacing w:after="0"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64D3F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Иные документы, предусмотренные законодательством и документацией на данную модель (при наличии).</w:t>
            </w:r>
          </w:p>
        </w:tc>
      </w:tr>
      <w:tr w:rsidR="00284301" w:rsidRPr="00945AD5" w14:paraId="795BCE1A" w14:textId="77777777" w:rsidTr="00984EBC">
        <w:tblPrEx>
          <w:tblLook w:val="0000" w:firstRow="0" w:lastRow="0" w:firstColumn="0" w:lastColumn="0" w:noHBand="0" w:noVBand="0"/>
        </w:tblPrEx>
        <w:trPr>
          <w:trHeight w:val="526"/>
          <w:jc w:val="center"/>
        </w:trPr>
        <w:tc>
          <w:tcPr>
            <w:tcW w:w="280" w:type="pct"/>
          </w:tcPr>
          <w:p w14:paraId="098E88FF" w14:textId="203AADF5" w:rsidR="00284301" w:rsidRPr="00824352" w:rsidRDefault="00824352" w:rsidP="008243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8</w:t>
            </w:r>
            <w:r w:rsidR="00284301" w:rsidRPr="008243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244" w:type="pct"/>
          </w:tcPr>
          <w:p w14:paraId="3C2A44C7" w14:textId="29334DFA" w:rsidR="00284301" w:rsidRPr="00824352" w:rsidRDefault="00965C25" w:rsidP="0082435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43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Гарантийные обязательства</w:t>
            </w:r>
          </w:p>
        </w:tc>
        <w:tc>
          <w:tcPr>
            <w:tcW w:w="3476" w:type="pct"/>
          </w:tcPr>
          <w:p w14:paraId="32D838A2" w14:textId="77777777" w:rsidR="0003024B" w:rsidRPr="00564D3F" w:rsidRDefault="00B96647" w:rsidP="00564D3F">
            <w:pPr>
              <w:pStyle w:val="a3"/>
              <w:numPr>
                <w:ilvl w:val="0"/>
                <w:numId w:val="18"/>
              </w:num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4D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Гарантийный срок эксплуатации погрузчика – не менее 12 (двенадцати) месяцев или 2000 моточасов (в зависимости от того, что наступит ранее) с даты подписания акта приёмки-передачи/акта ввода в эксплуатацию.</w:t>
            </w:r>
          </w:p>
          <w:p w14:paraId="258CC4AA" w14:textId="77777777" w:rsidR="0003024B" w:rsidRPr="00564D3F" w:rsidRDefault="00B96647" w:rsidP="00564D3F">
            <w:pPr>
              <w:pStyle w:val="a3"/>
              <w:numPr>
                <w:ilvl w:val="0"/>
                <w:numId w:val="18"/>
              </w:num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4D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течение гарантийного срока Поставщик обеспечивает бесплатное устранение производственных и монтажных дефектов, включая стоимость запасных частей, работ и выезда специалиста.</w:t>
            </w:r>
          </w:p>
          <w:p w14:paraId="5ADABAC9" w14:textId="77777777" w:rsidR="0003024B" w:rsidRPr="00564D3F" w:rsidRDefault="00B96647" w:rsidP="00564D3F">
            <w:pPr>
              <w:pStyle w:val="a3"/>
              <w:numPr>
                <w:ilvl w:val="0"/>
                <w:numId w:val="18"/>
              </w:num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4D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Максимальный срок реагирования на заявку Заказчика о гарантийной неисправности – не более 3 (трёх) рабочих дней; срок устранения неисправности – не более 10 (десяти) рабочих дней, если не требуется поставка редких узлов/агрегатов (в этом случае срок согласуется сторонами отдельно).</w:t>
            </w:r>
          </w:p>
          <w:p w14:paraId="3C9D4B3A" w14:textId="7BE164C8" w:rsidR="00D10B85" w:rsidRPr="007D0340" w:rsidRDefault="00B96647" w:rsidP="007D0340">
            <w:pPr>
              <w:pStyle w:val="a3"/>
              <w:numPr>
                <w:ilvl w:val="0"/>
                <w:numId w:val="18"/>
              </w:num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4D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 заменённые по гарантии узлы и агрегаты предоставляется гарантия не менее оставшегося общего гарантийного срока на изделие (если иное не установлено </w:t>
            </w:r>
            <w:r w:rsidR="007D03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564D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роизводителем/</w:t>
            </w:r>
            <w:r w:rsidR="007D03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договором</w:t>
            </w:r>
            <w:r w:rsidRPr="00564D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).</w:t>
            </w:r>
          </w:p>
        </w:tc>
      </w:tr>
    </w:tbl>
    <w:p w14:paraId="42296803" w14:textId="77777777" w:rsidR="00945AD5" w:rsidRPr="00945AD5" w:rsidRDefault="00945AD5" w:rsidP="00945AD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45AD5">
        <w:rPr>
          <w:rFonts w:ascii="Times New Roman" w:hAnsi="Times New Roman" w:cs="Times New Roman"/>
          <w:b/>
          <w:bCs/>
          <w:sz w:val="24"/>
          <w:szCs w:val="24"/>
        </w:rPr>
        <w:t>TECHNICAL SPECIFICATION</w:t>
      </w:r>
    </w:p>
    <w:p w14:paraId="49880977" w14:textId="77777777" w:rsidR="00945AD5" w:rsidRPr="00945AD5" w:rsidRDefault="00945AD5" w:rsidP="00945AD5">
      <w:pPr>
        <w:jc w:val="center"/>
        <w:rPr>
          <w:rFonts w:ascii="Times New Roman" w:hAnsi="Times New Roman" w:cs="Times New Roman"/>
          <w:sz w:val="24"/>
          <w:szCs w:val="24"/>
        </w:rPr>
      </w:pPr>
      <w:r w:rsidRPr="00945AD5">
        <w:rPr>
          <w:rFonts w:ascii="Times New Roman" w:hAnsi="Times New Roman" w:cs="Times New Roman"/>
          <w:b/>
          <w:bCs/>
          <w:sz w:val="24"/>
          <w:szCs w:val="24"/>
        </w:rPr>
        <w:t>for Procurement of a 15</w:t>
      </w:r>
      <w:r w:rsidRPr="00945AD5">
        <w:rPr>
          <w:rFonts w:ascii="Times New Roman" w:hAnsi="Times New Roman" w:cs="Times New Roman"/>
          <w:b/>
          <w:bCs/>
          <w:sz w:val="24"/>
          <w:szCs w:val="24"/>
        </w:rPr>
        <w:noBreakHyphen/>
        <w:t>Ton Forklift Truck HELI or Equivalent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9"/>
        <w:gridCol w:w="3240"/>
        <w:gridCol w:w="6824"/>
      </w:tblGrid>
      <w:tr w:rsidR="00945AD5" w:rsidRPr="00945AD5" w14:paraId="5778868C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02DFF3EC" w14:textId="77777777" w:rsidR="00945AD5" w:rsidRPr="00945AD5" w:rsidRDefault="00945AD5" w:rsidP="00945AD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5A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No.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649D6878" w14:textId="77777777" w:rsidR="00945AD5" w:rsidRPr="00945AD5" w:rsidRDefault="00945AD5" w:rsidP="00945AD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5A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Parameters of Requirements for Procured Goods, Works, Services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05BDA53B" w14:textId="77777777" w:rsidR="00945AD5" w:rsidRPr="00945AD5" w:rsidRDefault="00945AD5" w:rsidP="00945AD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5A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Specific Requirements for Goods, Works, Services</w:t>
            </w:r>
          </w:p>
        </w:tc>
      </w:tr>
      <w:tr w:rsidR="00945AD5" w:rsidRPr="00945AD5" w14:paraId="7A63AD51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45CE98F4" w14:textId="77777777" w:rsidR="00945AD5" w:rsidRPr="00945AD5" w:rsidRDefault="00945AD5" w:rsidP="00945A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A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21CE984B" w14:textId="77777777" w:rsidR="00945AD5" w:rsidRPr="00945AD5" w:rsidRDefault="00945AD5" w:rsidP="00945A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AD5">
              <w:rPr>
                <w:rFonts w:ascii="Times New Roman" w:hAnsi="Times New Roman" w:cs="Times New Roman"/>
                <w:sz w:val="24"/>
                <w:szCs w:val="24"/>
              </w:rPr>
              <w:t>Name / Type, Quantity / Volume, Unit of Measurement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0DB52BF2" w14:textId="77777777" w:rsidR="00945AD5" w:rsidRPr="00945AD5" w:rsidRDefault="00945AD5" w:rsidP="00945A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AD5">
              <w:rPr>
                <w:rFonts w:ascii="Times New Roman" w:hAnsi="Times New Roman" w:cs="Times New Roman"/>
                <w:sz w:val="24"/>
                <w:szCs w:val="24"/>
              </w:rPr>
              <w:t xml:space="preserve">Diesel front forklift truck. </w:t>
            </w:r>
            <w:r w:rsidRPr="00945A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Rated load capacity:</w:t>
            </w:r>
            <w:r w:rsidRPr="00945AD5">
              <w:rPr>
                <w:rFonts w:ascii="Times New Roman" w:hAnsi="Times New Roman" w:cs="Times New Roman"/>
                <w:sz w:val="24"/>
                <w:szCs w:val="24"/>
              </w:rPr>
              <w:t xml:space="preserve"> 15,000 kg. </w:t>
            </w:r>
            <w:r w:rsidRPr="00945A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Quantity:</w:t>
            </w:r>
            <w:r w:rsidRPr="00945AD5">
              <w:rPr>
                <w:rFonts w:ascii="Times New Roman" w:hAnsi="Times New Roman" w:cs="Times New Roman"/>
                <w:sz w:val="24"/>
                <w:szCs w:val="24"/>
              </w:rPr>
              <w:t xml:space="preserve"> 1 (one) unit. </w:t>
            </w:r>
            <w:r w:rsidRPr="00945A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 of measurement:</w:t>
            </w:r>
            <w:r w:rsidRPr="00945AD5">
              <w:rPr>
                <w:rFonts w:ascii="Times New Roman" w:hAnsi="Times New Roman" w:cs="Times New Roman"/>
                <w:sz w:val="24"/>
                <w:szCs w:val="24"/>
              </w:rPr>
              <w:t xml:space="preserve"> piece (pcs).</w:t>
            </w:r>
          </w:p>
        </w:tc>
      </w:tr>
      <w:tr w:rsidR="00945AD5" w:rsidRPr="00945AD5" w14:paraId="67E5C166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5CFCE46D" w14:textId="77777777" w:rsidR="00945AD5" w:rsidRPr="00945AD5" w:rsidRDefault="00945AD5" w:rsidP="00945A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AD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6CD407EE" w14:textId="77777777" w:rsidR="00945AD5" w:rsidRPr="00945AD5" w:rsidRDefault="00945AD5" w:rsidP="00945A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AD5">
              <w:rPr>
                <w:rFonts w:ascii="Times New Roman" w:hAnsi="Times New Roman" w:cs="Times New Roman"/>
                <w:sz w:val="24"/>
                <w:szCs w:val="24"/>
              </w:rPr>
              <w:t>Place of Supply of Goods / Provision of Services / Performance of Works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1D41299A" w14:textId="77777777" w:rsidR="00945AD5" w:rsidRPr="00945AD5" w:rsidRDefault="00945AD5" w:rsidP="00945A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AD5">
              <w:rPr>
                <w:rFonts w:ascii="Times New Roman" w:hAnsi="Times New Roman" w:cs="Times New Roman"/>
                <w:sz w:val="24"/>
                <w:szCs w:val="24"/>
              </w:rPr>
              <w:t xml:space="preserve">Kumtor </w:t>
            </w:r>
            <w:proofErr w:type="spellStart"/>
            <w:r w:rsidRPr="00945AD5">
              <w:rPr>
                <w:rFonts w:ascii="Times New Roman" w:hAnsi="Times New Roman" w:cs="Times New Roman"/>
                <w:sz w:val="24"/>
                <w:szCs w:val="24"/>
              </w:rPr>
              <w:t>Balykchy</w:t>
            </w:r>
            <w:proofErr w:type="spellEnd"/>
            <w:r w:rsidRPr="00945AD5">
              <w:rPr>
                <w:rFonts w:ascii="Times New Roman" w:hAnsi="Times New Roman" w:cs="Times New Roman"/>
                <w:sz w:val="24"/>
                <w:szCs w:val="24"/>
              </w:rPr>
              <w:t xml:space="preserve"> Transshipment Base, 9 </w:t>
            </w:r>
            <w:proofErr w:type="spellStart"/>
            <w:r w:rsidRPr="00945AD5">
              <w:rPr>
                <w:rFonts w:ascii="Times New Roman" w:hAnsi="Times New Roman" w:cs="Times New Roman"/>
                <w:sz w:val="24"/>
                <w:szCs w:val="24"/>
              </w:rPr>
              <w:t>Narynskoye</w:t>
            </w:r>
            <w:proofErr w:type="spellEnd"/>
            <w:r w:rsidRPr="00945AD5">
              <w:rPr>
                <w:rFonts w:ascii="Times New Roman" w:hAnsi="Times New Roman" w:cs="Times New Roman"/>
                <w:sz w:val="24"/>
                <w:szCs w:val="24"/>
              </w:rPr>
              <w:t xml:space="preserve"> Highway, </w:t>
            </w:r>
            <w:proofErr w:type="spellStart"/>
            <w:r w:rsidRPr="00945AD5">
              <w:rPr>
                <w:rFonts w:ascii="Times New Roman" w:hAnsi="Times New Roman" w:cs="Times New Roman"/>
                <w:sz w:val="24"/>
                <w:szCs w:val="24"/>
              </w:rPr>
              <w:t>Balykchy</w:t>
            </w:r>
            <w:proofErr w:type="spellEnd"/>
            <w:r w:rsidRPr="00945AD5">
              <w:rPr>
                <w:rFonts w:ascii="Times New Roman" w:hAnsi="Times New Roman" w:cs="Times New Roman"/>
                <w:sz w:val="24"/>
                <w:szCs w:val="24"/>
              </w:rPr>
              <w:t xml:space="preserve"> city.</w:t>
            </w:r>
          </w:p>
        </w:tc>
      </w:tr>
      <w:tr w:rsidR="00945AD5" w:rsidRPr="00945AD5" w14:paraId="7EA3F60E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743958B1" w14:textId="77777777" w:rsidR="00945AD5" w:rsidRPr="00945AD5" w:rsidRDefault="00945AD5" w:rsidP="00945A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AD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570C7B0E" w14:textId="77777777" w:rsidR="00945AD5" w:rsidRPr="00945AD5" w:rsidRDefault="00945AD5" w:rsidP="00945A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AD5">
              <w:rPr>
                <w:rFonts w:ascii="Times New Roman" w:hAnsi="Times New Roman" w:cs="Times New Roman"/>
                <w:sz w:val="24"/>
                <w:szCs w:val="24"/>
              </w:rPr>
              <w:t>Delivery Timeframes (Periods)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14D9B290" w14:textId="77777777" w:rsidR="00945AD5" w:rsidRPr="00945AD5" w:rsidRDefault="00945AD5" w:rsidP="00945A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AD5">
              <w:rPr>
                <w:rFonts w:ascii="Times New Roman" w:hAnsi="Times New Roman" w:cs="Times New Roman"/>
                <w:sz w:val="24"/>
                <w:szCs w:val="24"/>
              </w:rPr>
              <w:t>To be specified in the Contract. Delivery shall be made in one batch, fully complete.</w:t>
            </w:r>
          </w:p>
        </w:tc>
      </w:tr>
      <w:tr w:rsidR="00945AD5" w:rsidRPr="00945AD5" w14:paraId="70CE3867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73237CAE" w14:textId="77777777" w:rsidR="00945AD5" w:rsidRPr="00945AD5" w:rsidRDefault="00945AD5" w:rsidP="00945A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AD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33731A52" w14:textId="77777777" w:rsidR="00945AD5" w:rsidRPr="00945AD5" w:rsidRDefault="00945AD5" w:rsidP="00945A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AD5">
              <w:rPr>
                <w:rFonts w:ascii="Times New Roman" w:hAnsi="Times New Roman" w:cs="Times New Roman"/>
                <w:sz w:val="24"/>
                <w:szCs w:val="24"/>
              </w:rPr>
              <w:t>Procedure (Sequence, Stages) of Works Performance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61C5800C" w14:textId="77777777" w:rsidR="00945AD5" w:rsidRPr="00945AD5" w:rsidRDefault="00945AD5" w:rsidP="00945A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AD5">
              <w:rPr>
                <w:rFonts w:ascii="Times New Roman" w:hAnsi="Times New Roman" w:cs="Times New Roman"/>
                <w:sz w:val="24"/>
                <w:szCs w:val="24"/>
              </w:rPr>
              <w:t xml:space="preserve">• Coordination with the Customer of delivery date and time, unloading procedure, and location. </w:t>
            </w:r>
            <w:r w:rsidRPr="00945AD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• Delivery of the forklift by the Supplier to the place of delivery. </w:t>
            </w:r>
            <w:r w:rsidRPr="00945AD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• Unloading and positioning of the forklift at the Customer’s site. </w:t>
            </w:r>
            <w:r w:rsidRPr="00945AD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45A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• Commissioning works (verification of operability of all systems, control and warning devices). </w:t>
            </w:r>
            <w:r w:rsidRPr="00945AD5">
              <w:rPr>
                <w:rFonts w:ascii="Times New Roman" w:hAnsi="Times New Roman" w:cs="Times New Roman"/>
                <w:sz w:val="24"/>
                <w:szCs w:val="24"/>
              </w:rPr>
              <w:br/>
              <w:t>• Handover of the complete set of technical documentation to the Customer and signing of the Hand</w:t>
            </w:r>
            <w:r w:rsidRPr="00945AD5">
              <w:rPr>
                <w:rFonts w:ascii="Times New Roman" w:hAnsi="Times New Roman" w:cs="Times New Roman"/>
                <w:sz w:val="24"/>
                <w:szCs w:val="24"/>
              </w:rPr>
              <w:noBreakHyphen/>
              <w:t>Over Acceptance Certificate.</w:t>
            </w:r>
          </w:p>
        </w:tc>
      </w:tr>
      <w:tr w:rsidR="00945AD5" w:rsidRPr="00945AD5" w14:paraId="0AD2DBE5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3256C4C6" w14:textId="77777777" w:rsidR="00945AD5" w:rsidRPr="00945AD5" w:rsidRDefault="00945AD5" w:rsidP="00945A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A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45C7B56C" w14:textId="77777777" w:rsidR="00945AD5" w:rsidRPr="00945AD5" w:rsidRDefault="00945AD5" w:rsidP="00945A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AD5">
              <w:rPr>
                <w:rFonts w:ascii="Times New Roman" w:hAnsi="Times New Roman" w:cs="Times New Roman"/>
                <w:sz w:val="24"/>
                <w:szCs w:val="24"/>
              </w:rPr>
              <w:t>Requirements for Supplied Goods, Performed Works, Provided Services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1987D3BE" w14:textId="77777777" w:rsidR="00945AD5" w:rsidRPr="00945AD5" w:rsidRDefault="00945AD5" w:rsidP="00945A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AD5">
              <w:rPr>
                <w:rFonts w:ascii="Times New Roman" w:hAnsi="Times New Roman" w:cs="Times New Roman"/>
                <w:sz w:val="24"/>
                <w:szCs w:val="24"/>
              </w:rPr>
              <w:t xml:space="preserve">• The forklift must be new, unused, and not refurbished. </w:t>
            </w:r>
            <w:r w:rsidRPr="00945AD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• Type: diesel front forklift truck. </w:t>
            </w:r>
            <w:r w:rsidRPr="00945AD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• Internal combustion engine: diesel. </w:t>
            </w:r>
            <w:r w:rsidRPr="00945AD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• Engine power: not less than 140 kW. </w:t>
            </w:r>
            <w:r w:rsidRPr="00945AD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• Rated load capacity: not less than 15,000 kg. </w:t>
            </w:r>
            <w:r w:rsidRPr="00945AD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• </w:t>
            </w:r>
            <w:proofErr w:type="gramStart"/>
            <w:r w:rsidRPr="00945AD5">
              <w:rPr>
                <w:rFonts w:ascii="Times New Roman" w:hAnsi="Times New Roman" w:cs="Times New Roman"/>
                <w:sz w:val="24"/>
                <w:szCs w:val="24"/>
              </w:rPr>
              <w:t>Fork lifting</w:t>
            </w:r>
            <w:proofErr w:type="gramEnd"/>
            <w:r w:rsidRPr="00945AD5">
              <w:rPr>
                <w:rFonts w:ascii="Times New Roman" w:hAnsi="Times New Roman" w:cs="Times New Roman"/>
                <w:sz w:val="24"/>
                <w:szCs w:val="24"/>
              </w:rPr>
              <w:t xml:space="preserve"> height: not less than 3,000 mm. </w:t>
            </w:r>
            <w:r w:rsidRPr="00945AD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• Mast type: two-stage full free lift mast. </w:t>
            </w:r>
            <w:r w:rsidRPr="00945AD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• Fork length: not less than 2,400 mm. </w:t>
            </w:r>
            <w:r w:rsidRPr="00945AD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• Fork positioner with automatic fork shifting. </w:t>
            </w:r>
            <w:r w:rsidRPr="00945AD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• Transmission: automatic. </w:t>
            </w:r>
            <w:r w:rsidRPr="00945AD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• The forklift must be fully equipped and ready for operation: filled with all necessary operating fluids (fuel, oils, coolant, etc.), adjusted and tested by the Supplier. </w:t>
            </w:r>
            <w:r w:rsidRPr="00945AD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• Operator’s cab equipped with working and travel lighting, audible alarm, rear-view mirrors, seat belt, and audible/visual reverse warning system. </w:t>
            </w:r>
            <w:r w:rsidRPr="00945AD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• Availability of hour meter, gauges for temperature, oil pressure, fuel level, and other instruments </w:t>
            </w:r>
            <w:proofErr w:type="spellStart"/>
            <w:r w:rsidRPr="00945AD5">
              <w:rPr>
                <w:rFonts w:ascii="Times New Roman" w:hAnsi="Times New Roman" w:cs="Times New Roman"/>
                <w:sz w:val="24"/>
                <w:szCs w:val="24"/>
              </w:rPr>
              <w:t>предусмотренные</w:t>
            </w:r>
            <w:proofErr w:type="spellEnd"/>
            <w:r w:rsidRPr="00945A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5AD5">
              <w:rPr>
                <w:rFonts w:ascii="Times New Roman" w:hAnsi="Times New Roman" w:cs="Times New Roman"/>
                <w:sz w:val="24"/>
                <w:szCs w:val="24"/>
              </w:rPr>
              <w:t>заводской</w:t>
            </w:r>
            <w:proofErr w:type="spellEnd"/>
            <w:r w:rsidRPr="00945A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5AD5">
              <w:rPr>
                <w:rFonts w:ascii="Times New Roman" w:hAnsi="Times New Roman" w:cs="Times New Roman"/>
                <w:sz w:val="24"/>
                <w:szCs w:val="24"/>
              </w:rPr>
              <w:t>компоновкой</w:t>
            </w:r>
            <w:proofErr w:type="spellEnd"/>
            <w:r w:rsidRPr="00945AD5">
              <w:rPr>
                <w:rFonts w:ascii="Times New Roman" w:hAnsi="Times New Roman" w:cs="Times New Roman"/>
                <w:sz w:val="24"/>
                <w:szCs w:val="24"/>
              </w:rPr>
              <w:t xml:space="preserve"> (as per manufacturer configuration). </w:t>
            </w:r>
            <w:r w:rsidRPr="00945AD5">
              <w:rPr>
                <w:rFonts w:ascii="Times New Roman" w:hAnsi="Times New Roman" w:cs="Times New Roman"/>
                <w:sz w:val="24"/>
                <w:szCs w:val="24"/>
              </w:rPr>
              <w:br/>
              <w:t>• Presence of manufacturer’s nameplate (ID plate) indicating model, serial number, year of manufacture, key technical parameters, and load chart.</w:t>
            </w:r>
          </w:p>
        </w:tc>
      </w:tr>
      <w:tr w:rsidR="00945AD5" w:rsidRPr="00945AD5" w14:paraId="5FE9B386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564A98B0" w14:textId="77777777" w:rsidR="00945AD5" w:rsidRPr="00945AD5" w:rsidRDefault="00945AD5" w:rsidP="00945A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AD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06D07022" w14:textId="77777777" w:rsidR="00945AD5" w:rsidRPr="00945AD5" w:rsidRDefault="00945AD5" w:rsidP="00945A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AD5">
              <w:rPr>
                <w:rFonts w:ascii="Times New Roman" w:hAnsi="Times New Roman" w:cs="Times New Roman"/>
                <w:sz w:val="24"/>
                <w:szCs w:val="24"/>
              </w:rPr>
              <w:t>Procedure for Acceptance and Inspection of Goods, Services, Work Results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056A73D0" w14:textId="77777777" w:rsidR="00945AD5" w:rsidRPr="00945AD5" w:rsidRDefault="00945AD5" w:rsidP="00945A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AD5">
              <w:rPr>
                <w:rFonts w:ascii="Times New Roman" w:hAnsi="Times New Roman" w:cs="Times New Roman"/>
                <w:sz w:val="24"/>
                <w:szCs w:val="24"/>
              </w:rPr>
              <w:t xml:space="preserve">• Acceptance is performed by the Customer based on quantity, completeness, quality, and compliance with this Technical Specification. </w:t>
            </w:r>
            <w:r w:rsidRPr="00945AD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• Acceptance by quantity and completeness – according to Supplier’s shipping documents (delivery note/specification). </w:t>
            </w:r>
            <w:r w:rsidRPr="00945AD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• Acceptance by quality – through visual inspection, verification of integrity, conformity of markings and serial numbers, and functional testing (engine start, control systems, travel, mast lifting/lowering, lighting and warning devices). </w:t>
            </w:r>
            <w:r w:rsidRPr="00945AD5">
              <w:rPr>
                <w:rFonts w:ascii="Times New Roman" w:hAnsi="Times New Roman" w:cs="Times New Roman"/>
                <w:sz w:val="24"/>
                <w:szCs w:val="24"/>
              </w:rPr>
              <w:br/>
              <w:t>• Acceptance results are documented in a Hand</w:t>
            </w:r>
            <w:r w:rsidRPr="00945AD5">
              <w:rPr>
                <w:rFonts w:ascii="Times New Roman" w:hAnsi="Times New Roman" w:cs="Times New Roman"/>
                <w:sz w:val="24"/>
                <w:szCs w:val="24"/>
              </w:rPr>
              <w:noBreakHyphen/>
              <w:t xml:space="preserve">Over Acceptance Certificate signed by authorized representatives of both Parties. </w:t>
            </w:r>
            <w:r w:rsidRPr="00945AD5">
              <w:rPr>
                <w:rFonts w:ascii="Times New Roman" w:hAnsi="Times New Roman" w:cs="Times New Roman"/>
                <w:sz w:val="24"/>
                <w:szCs w:val="24"/>
              </w:rPr>
              <w:br/>
              <w:t>• In case of non</w:t>
            </w:r>
            <w:r w:rsidRPr="00945AD5">
              <w:rPr>
                <w:rFonts w:ascii="Times New Roman" w:hAnsi="Times New Roman" w:cs="Times New Roman"/>
                <w:sz w:val="24"/>
                <w:szCs w:val="24"/>
              </w:rPr>
              <w:noBreakHyphen/>
              <w:t xml:space="preserve">conformities (defects, incompleteness), a bilateral inspection report listing all remarks shall be prepared. </w:t>
            </w:r>
            <w:r w:rsidRPr="00945AD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• The Supplier shall eliminate all identified deficiencies or replace the goods at </w:t>
            </w:r>
            <w:proofErr w:type="gramStart"/>
            <w:r w:rsidRPr="00945AD5">
              <w:rPr>
                <w:rFonts w:ascii="Times New Roman" w:hAnsi="Times New Roman" w:cs="Times New Roman"/>
                <w:sz w:val="24"/>
                <w:szCs w:val="24"/>
              </w:rPr>
              <w:t>its</w:t>
            </w:r>
            <w:proofErr w:type="gramEnd"/>
            <w:r w:rsidRPr="00945AD5">
              <w:rPr>
                <w:rFonts w:ascii="Times New Roman" w:hAnsi="Times New Roman" w:cs="Times New Roman"/>
                <w:sz w:val="24"/>
                <w:szCs w:val="24"/>
              </w:rPr>
              <w:t xml:space="preserve"> own expense within the agreed timeframe.</w:t>
            </w:r>
          </w:p>
        </w:tc>
      </w:tr>
      <w:tr w:rsidR="00945AD5" w:rsidRPr="00945AD5" w14:paraId="4F3A5148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23990807" w14:textId="77777777" w:rsidR="00945AD5" w:rsidRPr="00945AD5" w:rsidRDefault="00945AD5" w:rsidP="00945A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AD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40D5C10C" w14:textId="77777777" w:rsidR="00945AD5" w:rsidRPr="00945AD5" w:rsidRDefault="00945AD5" w:rsidP="00945A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AD5">
              <w:rPr>
                <w:rFonts w:ascii="Times New Roman" w:hAnsi="Times New Roman" w:cs="Times New Roman"/>
                <w:sz w:val="24"/>
                <w:szCs w:val="24"/>
              </w:rPr>
              <w:t xml:space="preserve">Requirements for Transfer of Technical and Other </w:t>
            </w:r>
            <w:r w:rsidRPr="00945A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Documentation upon Completion and Acceptance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635BAE4B" w14:textId="77777777" w:rsidR="00945AD5" w:rsidRPr="00945AD5" w:rsidRDefault="00945AD5" w:rsidP="00945A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A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Together with delivery and acceptance of the goods, the Supplier shall provide the Customer with: </w:t>
            </w:r>
            <w:r w:rsidRPr="00945AD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• Product passport (manufacturer’s data sheet) for each forklift. </w:t>
            </w:r>
            <w:r w:rsidRPr="00945AD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• Operation and maintenance manual in Russian – at least 1 hard </w:t>
            </w:r>
            <w:r w:rsidRPr="00945A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copy (and/or electronic version upon agreement). </w:t>
            </w:r>
            <w:r w:rsidRPr="00945AD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• Spare parts and consumables catalog/list (hard copy or electronic). </w:t>
            </w:r>
            <w:r w:rsidRPr="00945AD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• Warranty certificate issued by the manufacturer/Supplier with warranty terms and conditions. </w:t>
            </w:r>
            <w:r w:rsidRPr="00945AD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• Certificates of conformity / declarations of conformity with technical regulations (where mandatory certification applies). </w:t>
            </w:r>
            <w:r w:rsidRPr="00945AD5">
              <w:rPr>
                <w:rFonts w:ascii="Times New Roman" w:hAnsi="Times New Roman" w:cs="Times New Roman"/>
                <w:sz w:val="24"/>
                <w:szCs w:val="24"/>
              </w:rPr>
              <w:br/>
              <w:t>• Shipping documents: invoice, delivery note, specification, hand</w:t>
            </w:r>
            <w:r w:rsidRPr="00945AD5">
              <w:rPr>
                <w:rFonts w:ascii="Times New Roman" w:hAnsi="Times New Roman" w:cs="Times New Roman"/>
                <w:sz w:val="24"/>
                <w:szCs w:val="24"/>
              </w:rPr>
              <w:noBreakHyphen/>
              <w:t xml:space="preserve">over acceptance certificate. </w:t>
            </w:r>
            <w:r w:rsidRPr="00945AD5">
              <w:rPr>
                <w:rFonts w:ascii="Times New Roman" w:hAnsi="Times New Roman" w:cs="Times New Roman"/>
                <w:sz w:val="24"/>
                <w:szCs w:val="24"/>
              </w:rPr>
              <w:br/>
              <w:t>• Other documents required by applicable legislation and model documentation (if any).</w:t>
            </w:r>
          </w:p>
        </w:tc>
      </w:tr>
      <w:tr w:rsidR="00945AD5" w:rsidRPr="00945AD5" w14:paraId="74E03452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0B4D0F6D" w14:textId="77777777" w:rsidR="00945AD5" w:rsidRPr="00945AD5" w:rsidRDefault="00945AD5" w:rsidP="00945A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A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26557B07" w14:textId="77777777" w:rsidR="00945AD5" w:rsidRPr="00945AD5" w:rsidRDefault="00945AD5" w:rsidP="00945A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AD5">
              <w:rPr>
                <w:rFonts w:ascii="Times New Roman" w:hAnsi="Times New Roman" w:cs="Times New Roman"/>
                <w:sz w:val="24"/>
                <w:szCs w:val="24"/>
              </w:rPr>
              <w:t>Warranty Obligations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385D7863" w14:textId="77777777" w:rsidR="00945AD5" w:rsidRPr="00945AD5" w:rsidRDefault="00945AD5" w:rsidP="00945A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AD5">
              <w:rPr>
                <w:rFonts w:ascii="Times New Roman" w:hAnsi="Times New Roman" w:cs="Times New Roman"/>
                <w:sz w:val="24"/>
                <w:szCs w:val="24"/>
              </w:rPr>
              <w:t xml:space="preserve">• Warranty period: not less than 12 (twelve) months or 2,000 operating hours (whichever occurs first), starting from the date of signing the Acceptance or Commissioning Certificate. </w:t>
            </w:r>
            <w:r w:rsidRPr="00945AD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• During the warranty period, the Supplier shall provide free elimination of manufacturing and installation defects, including cost of spare parts, labor, and specialist travel. </w:t>
            </w:r>
            <w:r w:rsidRPr="00945AD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• Maximum response time to a warranty claim: not more than 3 (three) working days; defect elimination period: not more than 10 (ten) working days, unless delivery of rare components is required (in such cases, </w:t>
            </w:r>
            <w:proofErr w:type="spellStart"/>
            <w:r w:rsidRPr="00945AD5"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  <w:proofErr w:type="spellEnd"/>
            <w:r w:rsidRPr="00945A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5AD5">
              <w:rPr>
                <w:rFonts w:ascii="Times New Roman" w:hAnsi="Times New Roman" w:cs="Times New Roman"/>
                <w:sz w:val="24"/>
                <w:szCs w:val="24"/>
              </w:rPr>
              <w:t>согласуется</w:t>
            </w:r>
            <w:proofErr w:type="spellEnd"/>
            <w:r w:rsidRPr="00945A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5AD5">
              <w:rPr>
                <w:rFonts w:ascii="Times New Roman" w:hAnsi="Times New Roman" w:cs="Times New Roman"/>
                <w:sz w:val="24"/>
                <w:szCs w:val="24"/>
              </w:rPr>
              <w:t>сторонами</w:t>
            </w:r>
            <w:proofErr w:type="spellEnd"/>
            <w:r w:rsidRPr="00945AD5">
              <w:rPr>
                <w:rFonts w:ascii="Times New Roman" w:hAnsi="Times New Roman" w:cs="Times New Roman"/>
                <w:sz w:val="24"/>
                <w:szCs w:val="24"/>
              </w:rPr>
              <w:t xml:space="preserve"> separately). </w:t>
            </w:r>
            <w:r w:rsidRPr="00945AD5">
              <w:rPr>
                <w:rFonts w:ascii="Times New Roman" w:hAnsi="Times New Roman" w:cs="Times New Roman"/>
                <w:sz w:val="24"/>
                <w:szCs w:val="24"/>
              </w:rPr>
              <w:br/>
              <w:t>• Replaced units and components shall be covered by a warranty period not less than the remaining general warranty period for the forklift, unless otherwise established by the manufacturer or the contract.</w:t>
            </w:r>
          </w:p>
        </w:tc>
      </w:tr>
    </w:tbl>
    <w:p w14:paraId="2B573A6E" w14:textId="5C07A1EB" w:rsidR="003354F3" w:rsidRPr="00945AD5" w:rsidRDefault="003354F3">
      <w:pPr>
        <w:rPr>
          <w:rFonts w:ascii="Times New Roman" w:hAnsi="Times New Roman" w:cs="Times New Roman"/>
          <w:sz w:val="24"/>
          <w:szCs w:val="24"/>
        </w:rPr>
      </w:pPr>
    </w:p>
    <w:sectPr w:rsidR="003354F3" w:rsidRPr="00945AD5" w:rsidSect="0014511C">
      <w:pgSz w:w="12240" w:h="15840"/>
      <w:pgMar w:top="737" w:right="567" w:bottom="73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8436C"/>
    <w:multiLevelType w:val="hybridMultilevel"/>
    <w:tmpl w:val="81F05AD8"/>
    <w:lvl w:ilvl="0" w:tplc="782E09D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  <w:bCs/>
        <w:lang w:val="ru-RU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E231D3"/>
    <w:multiLevelType w:val="multilevel"/>
    <w:tmpl w:val="FFF4E78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bCs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  <w:b/>
      </w:rPr>
    </w:lvl>
  </w:abstractNum>
  <w:abstractNum w:abstractNumId="2" w15:restartNumberingAfterBreak="0">
    <w:nsid w:val="0D0474DC"/>
    <w:multiLevelType w:val="hybridMultilevel"/>
    <w:tmpl w:val="C7F817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D61AED"/>
    <w:multiLevelType w:val="hybridMultilevel"/>
    <w:tmpl w:val="4168A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AC1E76"/>
    <w:multiLevelType w:val="hybridMultilevel"/>
    <w:tmpl w:val="C0F89002"/>
    <w:lvl w:ilvl="0" w:tplc="F46C91C6">
      <w:start w:val="6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765DD7"/>
    <w:multiLevelType w:val="hybridMultilevel"/>
    <w:tmpl w:val="8F844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8E6524"/>
    <w:multiLevelType w:val="hybridMultilevel"/>
    <w:tmpl w:val="C8921A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FB61FC"/>
    <w:multiLevelType w:val="hybridMultilevel"/>
    <w:tmpl w:val="A746D9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DA2C01"/>
    <w:multiLevelType w:val="hybridMultilevel"/>
    <w:tmpl w:val="C7AEFF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E83883"/>
    <w:multiLevelType w:val="hybridMultilevel"/>
    <w:tmpl w:val="7F708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997E5D"/>
    <w:multiLevelType w:val="hybridMultilevel"/>
    <w:tmpl w:val="791E16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AB3E63"/>
    <w:multiLevelType w:val="hybridMultilevel"/>
    <w:tmpl w:val="2D9C07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9A1A26"/>
    <w:multiLevelType w:val="hybridMultilevel"/>
    <w:tmpl w:val="BF304F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D0768E"/>
    <w:multiLevelType w:val="hybridMultilevel"/>
    <w:tmpl w:val="04883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D500BE7"/>
    <w:multiLevelType w:val="hybridMultilevel"/>
    <w:tmpl w:val="A1547D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E8473E"/>
    <w:multiLevelType w:val="hybridMultilevel"/>
    <w:tmpl w:val="B2D65F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E05012"/>
    <w:multiLevelType w:val="hybridMultilevel"/>
    <w:tmpl w:val="C1742C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EB7745E"/>
    <w:multiLevelType w:val="hybridMultilevel"/>
    <w:tmpl w:val="1C0C6E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F0403E2"/>
    <w:multiLevelType w:val="multilevel"/>
    <w:tmpl w:val="3CD2C2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66012609">
    <w:abstractNumId w:val="1"/>
  </w:num>
  <w:num w:numId="2" w16cid:durableId="2108454458">
    <w:abstractNumId w:val="14"/>
  </w:num>
  <w:num w:numId="3" w16cid:durableId="1855150675">
    <w:abstractNumId w:val="6"/>
  </w:num>
  <w:num w:numId="4" w16cid:durableId="874120169">
    <w:abstractNumId w:val="17"/>
  </w:num>
  <w:num w:numId="5" w16cid:durableId="337270020">
    <w:abstractNumId w:val="7"/>
  </w:num>
  <w:num w:numId="6" w16cid:durableId="96431008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92147243">
    <w:abstractNumId w:val="0"/>
  </w:num>
  <w:num w:numId="8" w16cid:durableId="1024550060">
    <w:abstractNumId w:val="18"/>
  </w:num>
  <w:num w:numId="9" w16cid:durableId="83456002">
    <w:abstractNumId w:val="16"/>
  </w:num>
  <w:num w:numId="10" w16cid:durableId="1177424819">
    <w:abstractNumId w:val="15"/>
  </w:num>
  <w:num w:numId="11" w16cid:durableId="1188954391">
    <w:abstractNumId w:val="10"/>
  </w:num>
  <w:num w:numId="12" w16cid:durableId="1933472212">
    <w:abstractNumId w:val="13"/>
  </w:num>
  <w:num w:numId="13" w16cid:durableId="511996007">
    <w:abstractNumId w:val="4"/>
  </w:num>
  <w:num w:numId="14" w16cid:durableId="1921791328">
    <w:abstractNumId w:val="11"/>
  </w:num>
  <w:num w:numId="15" w16cid:durableId="1487555639">
    <w:abstractNumId w:val="8"/>
  </w:num>
  <w:num w:numId="16" w16cid:durableId="1951547821">
    <w:abstractNumId w:val="9"/>
  </w:num>
  <w:num w:numId="17" w16cid:durableId="115880581">
    <w:abstractNumId w:val="12"/>
  </w:num>
  <w:num w:numId="18" w16cid:durableId="538707174">
    <w:abstractNumId w:val="2"/>
  </w:num>
  <w:num w:numId="19" w16cid:durableId="1541212513">
    <w:abstractNumId w:val="3"/>
  </w:num>
  <w:num w:numId="20" w16cid:durableId="137962217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00CE"/>
    <w:rsid w:val="0001381E"/>
    <w:rsid w:val="0003024B"/>
    <w:rsid w:val="0003324D"/>
    <w:rsid w:val="000450CB"/>
    <w:rsid w:val="0005706A"/>
    <w:rsid w:val="00063619"/>
    <w:rsid w:val="000702B9"/>
    <w:rsid w:val="00072CBD"/>
    <w:rsid w:val="00090E34"/>
    <w:rsid w:val="000B55B8"/>
    <w:rsid w:val="000F6A6E"/>
    <w:rsid w:val="00105FD6"/>
    <w:rsid w:val="00122CB7"/>
    <w:rsid w:val="0014235D"/>
    <w:rsid w:val="00143857"/>
    <w:rsid w:val="0014511C"/>
    <w:rsid w:val="00155BA7"/>
    <w:rsid w:val="00184687"/>
    <w:rsid w:val="001857DE"/>
    <w:rsid w:val="001A43A2"/>
    <w:rsid w:val="001B238D"/>
    <w:rsid w:val="001D2495"/>
    <w:rsid w:val="001D4F9E"/>
    <w:rsid w:val="001D548E"/>
    <w:rsid w:val="0020699C"/>
    <w:rsid w:val="00215764"/>
    <w:rsid w:val="002473DA"/>
    <w:rsid w:val="00251907"/>
    <w:rsid w:val="00262351"/>
    <w:rsid w:val="0026245C"/>
    <w:rsid w:val="002645E8"/>
    <w:rsid w:val="00267BC2"/>
    <w:rsid w:val="002768E4"/>
    <w:rsid w:val="0028318C"/>
    <w:rsid w:val="00284301"/>
    <w:rsid w:val="0029451F"/>
    <w:rsid w:val="002B7596"/>
    <w:rsid w:val="002D40C7"/>
    <w:rsid w:val="002E2E06"/>
    <w:rsid w:val="002E441F"/>
    <w:rsid w:val="00327683"/>
    <w:rsid w:val="00332160"/>
    <w:rsid w:val="00333E63"/>
    <w:rsid w:val="003354F3"/>
    <w:rsid w:val="00352F47"/>
    <w:rsid w:val="003555C0"/>
    <w:rsid w:val="0037331F"/>
    <w:rsid w:val="003A1DE3"/>
    <w:rsid w:val="003B68BA"/>
    <w:rsid w:val="003C58A8"/>
    <w:rsid w:val="003D4AEB"/>
    <w:rsid w:val="004050F2"/>
    <w:rsid w:val="0041094A"/>
    <w:rsid w:val="00414D29"/>
    <w:rsid w:val="00420155"/>
    <w:rsid w:val="00422610"/>
    <w:rsid w:val="00422796"/>
    <w:rsid w:val="0042672E"/>
    <w:rsid w:val="00431949"/>
    <w:rsid w:val="00460608"/>
    <w:rsid w:val="0047338E"/>
    <w:rsid w:val="00482C72"/>
    <w:rsid w:val="004A27AA"/>
    <w:rsid w:val="004B382E"/>
    <w:rsid w:val="004B414E"/>
    <w:rsid w:val="004B431E"/>
    <w:rsid w:val="004D600D"/>
    <w:rsid w:val="004E41F5"/>
    <w:rsid w:val="004F6530"/>
    <w:rsid w:val="004F69E2"/>
    <w:rsid w:val="00510AA3"/>
    <w:rsid w:val="00510CF2"/>
    <w:rsid w:val="00521458"/>
    <w:rsid w:val="00554BED"/>
    <w:rsid w:val="00564D3F"/>
    <w:rsid w:val="0056542E"/>
    <w:rsid w:val="005711C5"/>
    <w:rsid w:val="005760EB"/>
    <w:rsid w:val="005819B3"/>
    <w:rsid w:val="00584F5B"/>
    <w:rsid w:val="00596151"/>
    <w:rsid w:val="005965AF"/>
    <w:rsid w:val="005976A8"/>
    <w:rsid w:val="005A0EE1"/>
    <w:rsid w:val="005A3485"/>
    <w:rsid w:val="005D5BB5"/>
    <w:rsid w:val="005E080B"/>
    <w:rsid w:val="005E2089"/>
    <w:rsid w:val="005F13FD"/>
    <w:rsid w:val="006062B6"/>
    <w:rsid w:val="00630619"/>
    <w:rsid w:val="00634B74"/>
    <w:rsid w:val="0064204E"/>
    <w:rsid w:val="0066318F"/>
    <w:rsid w:val="0067260C"/>
    <w:rsid w:val="006774EA"/>
    <w:rsid w:val="006800CE"/>
    <w:rsid w:val="00685FD9"/>
    <w:rsid w:val="00687D13"/>
    <w:rsid w:val="00695875"/>
    <w:rsid w:val="00697F05"/>
    <w:rsid w:val="006A1EF7"/>
    <w:rsid w:val="006A6458"/>
    <w:rsid w:val="006C2B95"/>
    <w:rsid w:val="006D057C"/>
    <w:rsid w:val="006D1155"/>
    <w:rsid w:val="006D3AE4"/>
    <w:rsid w:val="006D61E9"/>
    <w:rsid w:val="006E0FB7"/>
    <w:rsid w:val="0072386B"/>
    <w:rsid w:val="007255D4"/>
    <w:rsid w:val="00727001"/>
    <w:rsid w:val="00746D3F"/>
    <w:rsid w:val="00761F6B"/>
    <w:rsid w:val="0076697D"/>
    <w:rsid w:val="007701BF"/>
    <w:rsid w:val="00775591"/>
    <w:rsid w:val="007A36A0"/>
    <w:rsid w:val="007A445F"/>
    <w:rsid w:val="007A5AB5"/>
    <w:rsid w:val="007B055D"/>
    <w:rsid w:val="007B28C9"/>
    <w:rsid w:val="007B381F"/>
    <w:rsid w:val="007D0340"/>
    <w:rsid w:val="007D1254"/>
    <w:rsid w:val="007F0ED5"/>
    <w:rsid w:val="008064B2"/>
    <w:rsid w:val="00823010"/>
    <w:rsid w:val="00824352"/>
    <w:rsid w:val="00837D17"/>
    <w:rsid w:val="00852461"/>
    <w:rsid w:val="00863336"/>
    <w:rsid w:val="008709F7"/>
    <w:rsid w:val="00885F91"/>
    <w:rsid w:val="0089199C"/>
    <w:rsid w:val="00892583"/>
    <w:rsid w:val="008A6A15"/>
    <w:rsid w:val="008D097F"/>
    <w:rsid w:val="008E0C68"/>
    <w:rsid w:val="008E54AD"/>
    <w:rsid w:val="008F7967"/>
    <w:rsid w:val="00906053"/>
    <w:rsid w:val="00916858"/>
    <w:rsid w:val="00944239"/>
    <w:rsid w:val="00945AD5"/>
    <w:rsid w:val="00956C69"/>
    <w:rsid w:val="00961CB8"/>
    <w:rsid w:val="00962884"/>
    <w:rsid w:val="00965C25"/>
    <w:rsid w:val="00971B66"/>
    <w:rsid w:val="009800D7"/>
    <w:rsid w:val="00984EBC"/>
    <w:rsid w:val="0099596E"/>
    <w:rsid w:val="00996C89"/>
    <w:rsid w:val="009A0725"/>
    <w:rsid w:val="009A46AA"/>
    <w:rsid w:val="009A607E"/>
    <w:rsid w:val="009B2B31"/>
    <w:rsid w:val="009C16FC"/>
    <w:rsid w:val="009C361A"/>
    <w:rsid w:val="009C39F9"/>
    <w:rsid w:val="009D346B"/>
    <w:rsid w:val="00A240CC"/>
    <w:rsid w:val="00A66D57"/>
    <w:rsid w:val="00A82C4F"/>
    <w:rsid w:val="00AA5FED"/>
    <w:rsid w:val="00AA7FA6"/>
    <w:rsid w:val="00AC5B39"/>
    <w:rsid w:val="00AD7595"/>
    <w:rsid w:val="00AE3C2B"/>
    <w:rsid w:val="00B151D2"/>
    <w:rsid w:val="00B2311C"/>
    <w:rsid w:val="00B379AD"/>
    <w:rsid w:val="00B96323"/>
    <w:rsid w:val="00B96647"/>
    <w:rsid w:val="00BA2F22"/>
    <w:rsid w:val="00BB3E3B"/>
    <w:rsid w:val="00BB70E1"/>
    <w:rsid w:val="00BC52ED"/>
    <w:rsid w:val="00BC644D"/>
    <w:rsid w:val="00BE5430"/>
    <w:rsid w:val="00BE6C3D"/>
    <w:rsid w:val="00BE7551"/>
    <w:rsid w:val="00BE7AC2"/>
    <w:rsid w:val="00C10E56"/>
    <w:rsid w:val="00C419C9"/>
    <w:rsid w:val="00C4229D"/>
    <w:rsid w:val="00C51FF4"/>
    <w:rsid w:val="00C56BC0"/>
    <w:rsid w:val="00CA766D"/>
    <w:rsid w:val="00CD277C"/>
    <w:rsid w:val="00CD27EB"/>
    <w:rsid w:val="00CF43FA"/>
    <w:rsid w:val="00D10B85"/>
    <w:rsid w:val="00D16B52"/>
    <w:rsid w:val="00D3331E"/>
    <w:rsid w:val="00D3702D"/>
    <w:rsid w:val="00D45A41"/>
    <w:rsid w:val="00D56AA4"/>
    <w:rsid w:val="00D60FB0"/>
    <w:rsid w:val="00D94090"/>
    <w:rsid w:val="00DA23DE"/>
    <w:rsid w:val="00DA4102"/>
    <w:rsid w:val="00DD51E9"/>
    <w:rsid w:val="00DE633C"/>
    <w:rsid w:val="00DF360F"/>
    <w:rsid w:val="00DF6DF9"/>
    <w:rsid w:val="00E02119"/>
    <w:rsid w:val="00E041AE"/>
    <w:rsid w:val="00E20D36"/>
    <w:rsid w:val="00E37BE3"/>
    <w:rsid w:val="00E51A41"/>
    <w:rsid w:val="00E53D9D"/>
    <w:rsid w:val="00E65132"/>
    <w:rsid w:val="00E74CCA"/>
    <w:rsid w:val="00E84044"/>
    <w:rsid w:val="00EA6667"/>
    <w:rsid w:val="00EB11BF"/>
    <w:rsid w:val="00EC6A4E"/>
    <w:rsid w:val="00ED3DF6"/>
    <w:rsid w:val="00EE5AC2"/>
    <w:rsid w:val="00EF313F"/>
    <w:rsid w:val="00EF6A12"/>
    <w:rsid w:val="00F0061A"/>
    <w:rsid w:val="00F16CAE"/>
    <w:rsid w:val="00F1766A"/>
    <w:rsid w:val="00F22220"/>
    <w:rsid w:val="00F2422D"/>
    <w:rsid w:val="00F35F58"/>
    <w:rsid w:val="00F66B07"/>
    <w:rsid w:val="00F7484D"/>
    <w:rsid w:val="00F83F3B"/>
    <w:rsid w:val="00F85446"/>
    <w:rsid w:val="00FB5BF2"/>
    <w:rsid w:val="00FC05D9"/>
    <w:rsid w:val="00FF0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9408BB"/>
  <w15:chartTrackingRefBased/>
  <w15:docId w15:val="{410E893C-62A3-40D2-8076-E3CEDA937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61CB8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961CB8"/>
    <w:pPr>
      <w:ind w:left="720"/>
      <w:contextualSpacing/>
    </w:pPr>
    <w:rPr>
      <w:kern w:val="0"/>
      <w14:ligatures w14:val="none"/>
    </w:rPr>
  </w:style>
  <w:style w:type="character" w:customStyle="1" w:styleId="a4">
    <w:name w:val="Абзац списка Знак"/>
    <w:link w:val="a3"/>
    <w:uiPriority w:val="34"/>
    <w:locked/>
    <w:rsid w:val="00961CB8"/>
    <w:rPr>
      <w:kern w:val="0"/>
      <w14:ligatures w14:val="none"/>
    </w:rPr>
  </w:style>
  <w:style w:type="paragraph" w:styleId="a5">
    <w:name w:val="Normal (Web)"/>
    <w:basedOn w:val="a"/>
    <w:uiPriority w:val="99"/>
    <w:semiHidden/>
    <w:unhideWhenUsed/>
    <w:rsid w:val="008D09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styleId="a6">
    <w:name w:val="annotation reference"/>
    <w:basedOn w:val="a0"/>
    <w:uiPriority w:val="99"/>
    <w:semiHidden/>
    <w:unhideWhenUsed/>
    <w:rsid w:val="00761F6B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761F6B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761F6B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761F6B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761F6B"/>
    <w:rPr>
      <w:b/>
      <w:bCs/>
      <w:sz w:val="20"/>
      <w:szCs w:val="20"/>
    </w:rPr>
  </w:style>
  <w:style w:type="paragraph" w:styleId="ab">
    <w:name w:val="No Spacing"/>
    <w:uiPriority w:val="1"/>
    <w:qFormat/>
    <w:rsid w:val="00697F0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34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5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5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0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2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1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2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5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1276</Words>
  <Characters>8805</Characters>
  <Application>Microsoft Office Word</Application>
  <DocSecurity>0</DocSecurity>
  <Lines>266</Lines>
  <Paragraphs>109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</dc:creator>
  <cp:keywords/>
  <dc:description/>
  <cp:lastModifiedBy>Sanzhar Beishenaliev</cp:lastModifiedBy>
  <cp:revision>3</cp:revision>
  <cp:lastPrinted>2026-02-02T07:37:00Z</cp:lastPrinted>
  <dcterms:created xsi:type="dcterms:W3CDTF">2026-04-23T02:51:00Z</dcterms:created>
  <dcterms:modified xsi:type="dcterms:W3CDTF">2026-04-28T03:29:00Z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2024-12-31T07:34:08Z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9f1c5205-1b1c-4217-9812-5add117738f1</vt:lpwstr>
  </property>
  <property fmtid="{D5CDD505-2E9C-101B-9397-08002B2CF9AE}" pid="8" name="MSIP_Label_d85bea94-60d0-4a5c-9138-48420e73067f_ContentBits">
    <vt:lpwstr>0</vt:lpwstr>
  </property>
</Properties>
</file>